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B87C" w14:textId="77777777" w:rsidR="009C0572" w:rsidRPr="008F25EF" w:rsidRDefault="009C0572" w:rsidP="009C0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4938711"/>
      <w:bookmarkStart w:id="1" w:name="_Hlk501022809"/>
      <w:bookmarkStart w:id="2" w:name="_Hlk128397922"/>
      <w:r w:rsidRPr="008F25EF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1D0361A3" w14:textId="77777777" w:rsidR="009C0572" w:rsidRPr="008F25EF" w:rsidRDefault="009C0572" w:rsidP="009C0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C575F8" w14:textId="77777777" w:rsidR="009C0572" w:rsidRPr="008F25EF" w:rsidRDefault="009C0572" w:rsidP="009C05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F25EF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234B7713" w14:textId="77777777" w:rsidR="009C0572" w:rsidRPr="008F25EF" w:rsidRDefault="009C0572" w:rsidP="009C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EF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2123CE6C" w14:textId="77777777" w:rsidR="009C0572" w:rsidRPr="008F25EF" w:rsidRDefault="009C0572" w:rsidP="009C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5EF">
        <w:rPr>
          <w:rFonts w:ascii="Times New Roman" w:hAnsi="Times New Roman"/>
          <w:b/>
          <w:sz w:val="24"/>
          <w:szCs w:val="24"/>
        </w:rPr>
        <w:t>2024. február 08-ai</w:t>
      </w:r>
      <w:r w:rsidRPr="008F25EF">
        <w:rPr>
          <w:rFonts w:ascii="Times New Roman" w:hAnsi="Times New Roman"/>
          <w:sz w:val="24"/>
          <w:szCs w:val="24"/>
        </w:rPr>
        <w:t xml:space="preserve"> ülésére</w:t>
      </w:r>
    </w:p>
    <w:bookmarkEnd w:id="1"/>
    <w:bookmarkEnd w:id="2"/>
    <w:p w14:paraId="75B2D9C0" w14:textId="77777777" w:rsidR="009C0572" w:rsidRPr="002410DE" w:rsidRDefault="009C0572" w:rsidP="009C0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0EA713" w14:textId="77777777" w:rsidR="009C0572" w:rsidRPr="00C40341" w:rsidRDefault="009C0572" w:rsidP="009C0572">
      <w:pPr>
        <w:spacing w:after="0" w:line="240" w:lineRule="auto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  <w:u w:val="single"/>
        </w:rPr>
        <w:t>Tárgy:</w:t>
      </w:r>
      <w:r w:rsidRPr="00C40341">
        <w:rPr>
          <w:rFonts w:ascii="Times New Roman" w:hAnsi="Times New Roman"/>
        </w:rPr>
        <w:t xml:space="preserve"> ingatlanvásárlás – Zöldmalmi-tóhoz levezető út</w:t>
      </w:r>
    </w:p>
    <w:p w14:paraId="069C5BA2" w14:textId="77777777" w:rsidR="009C0572" w:rsidRPr="002410DE" w:rsidRDefault="009C0572" w:rsidP="009C0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41072" w14:textId="77777777" w:rsidR="009C0572" w:rsidRPr="008F25EF" w:rsidRDefault="009C0572" w:rsidP="009C0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5EF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7AA7C0E6" w14:textId="77777777" w:rsidR="009C0572" w:rsidRPr="002410DE" w:rsidRDefault="009C0572" w:rsidP="009C0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69058AA3" w14:textId="77A75614" w:rsidR="007E2A59" w:rsidRPr="00C40341" w:rsidRDefault="00AC5123" w:rsidP="00C40341">
      <w:pPr>
        <w:spacing w:after="0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</w:rPr>
        <w:t>A Zöldmalmi-tó Kishomok utca felöli megközelítésének rendezése már évekkel ezelőtt szándék</w:t>
      </w:r>
      <w:r w:rsidR="009C0572">
        <w:rPr>
          <w:rFonts w:ascii="Times New Roman" w:hAnsi="Times New Roman"/>
        </w:rPr>
        <w:t>a</w:t>
      </w:r>
      <w:r w:rsidRPr="00C40341">
        <w:rPr>
          <w:rFonts w:ascii="Times New Roman" w:hAnsi="Times New Roman"/>
        </w:rPr>
        <w:t xml:space="preserve"> volt a képviselő-testületnek. A 231/2018. (XI. 9.) KVÖKt. határozatban döntöttek többek között arról, hogy kerüljön megvizsgáltatásra a rendezési tervet készítő céggel a Zöldmalmi-tó Kishomok utca felöli lejárójának rendezési terven történő szerepeltetése. Erre a rendezési terv módosításakor sor</w:t>
      </w:r>
      <w:r w:rsidR="00C40341" w:rsidRPr="00C40341">
        <w:rPr>
          <w:rFonts w:ascii="Times New Roman" w:hAnsi="Times New Roman"/>
        </w:rPr>
        <w:t xml:space="preserve"> </w:t>
      </w:r>
      <w:r w:rsidRPr="00C40341">
        <w:rPr>
          <w:rFonts w:ascii="Times New Roman" w:hAnsi="Times New Roman"/>
        </w:rPr>
        <w:t xml:space="preserve">került, az út kiszabályozásra került (rendezési terv részlet csatolva). </w:t>
      </w:r>
    </w:p>
    <w:p w14:paraId="13D874CC" w14:textId="08894D61" w:rsidR="00AC5123" w:rsidRPr="00C40341" w:rsidRDefault="00AC5123" w:rsidP="00C40341">
      <w:pPr>
        <w:spacing w:after="0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</w:rPr>
        <w:t>Továbbá döntöttek arról, hogy tegyünk vételi ajánlatot a tulajdonosoknak. A vételi ajánlat megtételéhez értékbecslést készíttettünk, mely alapján a 68/2019. (III.8.) KVÖKt. határozatban döntöttek vételi ajánlat megtételéről. A kisbéri 1759 hrsz. alatti, 1692 m</w:t>
      </w:r>
      <w:r w:rsidRPr="00C40341">
        <w:rPr>
          <w:rFonts w:ascii="Times New Roman" w:hAnsi="Times New Roman"/>
          <w:vertAlign w:val="superscript"/>
        </w:rPr>
        <w:t>2</w:t>
      </w:r>
      <w:r w:rsidRPr="00C40341">
        <w:rPr>
          <w:rFonts w:ascii="Times New Roman" w:hAnsi="Times New Roman"/>
        </w:rPr>
        <w:t xml:space="preserve"> nagyságú, kivett gazdasági épület, udvar művelési ágú ingatlanra bruttó 996.093,- Ft., a kisbéri 1758 hrsz. alatti, 2045 m</w:t>
      </w:r>
      <w:r w:rsidRPr="00C40341">
        <w:rPr>
          <w:rFonts w:ascii="Times New Roman" w:hAnsi="Times New Roman"/>
          <w:vertAlign w:val="superscript"/>
        </w:rPr>
        <w:t>2</w:t>
      </w:r>
      <w:r w:rsidRPr="00C40341">
        <w:rPr>
          <w:rFonts w:ascii="Times New Roman" w:hAnsi="Times New Roman"/>
        </w:rPr>
        <w:t xml:space="preserve"> nagyságú, kivett beépítetlen terület művelési ágú ingatlanra bruttó 1.203.907,- Ft. összeggel tettünk vételi ajánlatot, melyeket nem fogadtak el.</w:t>
      </w:r>
    </w:p>
    <w:p w14:paraId="070DCF89" w14:textId="0A0CE0FC" w:rsidR="00AC5123" w:rsidRPr="00C40341" w:rsidRDefault="00AC5123" w:rsidP="00C40341">
      <w:pPr>
        <w:spacing w:after="0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</w:rPr>
        <w:t>A tóhoz történő lejutás máig rendezetlen</w:t>
      </w:r>
      <w:r w:rsidR="00C40341" w:rsidRPr="00C40341">
        <w:rPr>
          <w:rFonts w:ascii="Times New Roman" w:hAnsi="Times New Roman"/>
        </w:rPr>
        <w:t xml:space="preserve">. Polgármester úr kérte a kisajátítás lehetőségét megvizsgálni. </w:t>
      </w:r>
    </w:p>
    <w:p w14:paraId="17B74AAF" w14:textId="086BD034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C40341">
        <w:rPr>
          <w:rFonts w:ascii="Times New Roman" w:hAnsi="Times New Roman"/>
        </w:rPr>
        <w:t>A kisajátításról szóló 2007. évi CXXIII. törvény 1</w:t>
      </w:r>
      <w:r w:rsidRPr="00C40341">
        <w:rPr>
          <w:rFonts w:ascii="Times New Roman" w:eastAsia="Times New Roman" w:hAnsi="Times New Roman"/>
          <w:i/>
          <w:iCs/>
          <w:lang w:eastAsia="hu-HU"/>
        </w:rPr>
        <w:t>. </w:t>
      </w:r>
      <w:r w:rsidRPr="00C40341">
        <w:rPr>
          <w:rFonts w:ascii="Times New Roman" w:eastAsia="Times New Roman" w:hAnsi="Times New Roman"/>
          <w:lang w:eastAsia="hu-HU"/>
        </w:rPr>
        <w:t>§ (1)</w:t>
      </w:r>
      <w:r w:rsidRPr="00C40341">
        <w:rPr>
          <w:rFonts w:ascii="Times New Roman" w:eastAsia="Times New Roman" w:hAnsi="Times New Roman"/>
          <w:i/>
          <w:iCs/>
          <w:lang w:eastAsia="hu-HU"/>
        </w:rPr>
        <w:t xml:space="preserve"> „Kisajátítással ingatlan tulajdonjoga csak kivételesen vonható el, az e törvényben meghatározott közérdekű célból, feltételekkel és módon, teljes, azonnali és feltétlen kártalanítás mellett.”</w:t>
      </w:r>
    </w:p>
    <w:p w14:paraId="3EF46399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46552EC" w14:textId="73253EE4" w:rsidR="00C40341" w:rsidRPr="00C40341" w:rsidRDefault="00C40341" w:rsidP="00C40341">
      <w:pPr>
        <w:spacing w:after="0" w:line="240" w:lineRule="auto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</w:rPr>
        <w:t xml:space="preserve"> Egy kisajátításhoz meg kell jelölni a célt, jelen esetben közlekedési infrastruktúra fejlesztése (2.§ (1) e.) alpont. </w:t>
      </w:r>
      <w:r w:rsidR="009C0572">
        <w:rPr>
          <w:rFonts w:ascii="Times New Roman" w:hAnsi="Times New Roman"/>
        </w:rPr>
        <w:t>E</w:t>
      </w:r>
      <w:r w:rsidRPr="00C40341">
        <w:rPr>
          <w:rFonts w:ascii="Times New Roman" w:hAnsi="Times New Roman"/>
        </w:rPr>
        <w:t xml:space="preserve">zt a rendezési tervvel alá is tudjuk támasztani. </w:t>
      </w:r>
    </w:p>
    <w:p w14:paraId="7D79D418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hAnsi="Times New Roman"/>
        </w:rPr>
      </w:pPr>
    </w:p>
    <w:p w14:paraId="589C6B15" w14:textId="688FBBB1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40341">
        <w:rPr>
          <w:rFonts w:ascii="Times New Roman" w:hAnsi="Times New Roman"/>
        </w:rPr>
        <w:t xml:space="preserve"> </w:t>
      </w:r>
      <w:r w:rsidRPr="00C40341">
        <w:rPr>
          <w:rFonts w:ascii="Times New Roman" w:eastAsia="Times New Roman" w:hAnsi="Times New Roman"/>
          <w:i/>
          <w:iCs/>
          <w:lang w:eastAsia="hu-HU"/>
        </w:rPr>
        <w:t>„3. § (1) Kisajátításnak akkor van helye, ha b.) az ingatlan tulajdonjogának megszerzése adásvétel vagy csere útján nem lehetséges.”</w:t>
      </w:r>
      <w:r w:rsidRPr="00C40341">
        <w:rPr>
          <w:rFonts w:ascii="Times New Roman" w:eastAsia="Times New Roman" w:hAnsi="Times New Roman"/>
          <w:lang w:eastAsia="hu-HU"/>
        </w:rPr>
        <w:t xml:space="preserve"> Tehát első körben vételi ajánlatot kell tennünk az ingatlan</w:t>
      </w:r>
      <w:r w:rsidR="009C0572">
        <w:rPr>
          <w:rFonts w:ascii="Times New Roman" w:eastAsia="Times New Roman" w:hAnsi="Times New Roman"/>
          <w:lang w:eastAsia="hu-HU"/>
        </w:rPr>
        <w:t>ok</w:t>
      </w:r>
      <w:r w:rsidRPr="00C40341">
        <w:rPr>
          <w:rFonts w:ascii="Times New Roman" w:eastAsia="Times New Roman" w:hAnsi="Times New Roman"/>
          <w:lang w:eastAsia="hu-HU"/>
        </w:rPr>
        <w:t>ra, mely</w:t>
      </w:r>
      <w:r w:rsidR="009C0572">
        <w:rPr>
          <w:rFonts w:ascii="Times New Roman" w:eastAsia="Times New Roman" w:hAnsi="Times New Roman"/>
          <w:lang w:eastAsia="hu-HU"/>
        </w:rPr>
        <w:t>e</w:t>
      </w:r>
      <w:r w:rsidRPr="00C40341">
        <w:rPr>
          <w:rFonts w:ascii="Times New Roman" w:eastAsia="Times New Roman" w:hAnsi="Times New Roman"/>
          <w:lang w:eastAsia="hu-HU"/>
        </w:rPr>
        <w:t>t az után tudunk megtenni, hogy készíttettünk rá</w:t>
      </w:r>
      <w:r w:rsidR="009C0572">
        <w:rPr>
          <w:rFonts w:ascii="Times New Roman" w:eastAsia="Times New Roman" w:hAnsi="Times New Roman"/>
          <w:lang w:eastAsia="hu-HU"/>
        </w:rPr>
        <w:t>juk</w:t>
      </w:r>
      <w:r w:rsidRPr="00C40341">
        <w:rPr>
          <w:rFonts w:ascii="Times New Roman" w:eastAsia="Times New Roman" w:hAnsi="Times New Roman"/>
          <w:lang w:eastAsia="hu-HU"/>
        </w:rPr>
        <w:t xml:space="preserve"> egy vagyonértékbecslést. </w:t>
      </w:r>
    </w:p>
    <w:p w14:paraId="323E5747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DB8E620" w14:textId="03C4DC26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C40341">
        <w:rPr>
          <w:rFonts w:ascii="Times New Roman" w:hAnsi="Times New Roman"/>
        </w:rPr>
        <w:t>„</w:t>
      </w:r>
      <w:r w:rsidRPr="00C40341">
        <w:rPr>
          <w:rFonts w:ascii="Times New Roman" w:hAnsi="Times New Roman"/>
          <w:i/>
          <w:iCs/>
        </w:rPr>
        <w:t xml:space="preserve">35. § </w:t>
      </w:r>
      <w:r w:rsidRPr="00C40341">
        <w:rPr>
          <w:rFonts w:ascii="Times New Roman" w:eastAsia="Times New Roman" w:hAnsi="Times New Roman"/>
          <w:i/>
          <w:iCs/>
          <w:lang w:eastAsia="hu-HU"/>
        </w:rPr>
        <w:t>(2) A kisajátítást kérőnek az ingatlant a kisajátítási határozatban meghatározott határidőn belül a kisajátítás céljára fel kell használnia és a kisajátítási cél szerinti használatot a kisajátítási határozatban előírt időtartamig biztosítania kell.</w:t>
      </w:r>
    </w:p>
    <w:p w14:paraId="69614F8F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hu-HU"/>
        </w:rPr>
      </w:pPr>
      <w:r w:rsidRPr="00C40341">
        <w:rPr>
          <w:rFonts w:ascii="Times New Roman" w:eastAsia="Times New Roman" w:hAnsi="Times New Roman"/>
          <w:i/>
          <w:iCs/>
          <w:lang w:eastAsia="hu-HU"/>
        </w:rPr>
        <w:t>(3) Amennyiben a kisajátítás célja a (2) bekezdésben meghatározott időtartamon belül nem valósul meg, az ingatlan korábbi tulajdonosát visszavásárlási jog illeti meg.”</w:t>
      </w:r>
    </w:p>
    <w:p w14:paraId="55361D8E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hu-HU"/>
        </w:rPr>
      </w:pPr>
    </w:p>
    <w:p w14:paraId="099FF958" w14:textId="592E47A3" w:rsidR="00C40341" w:rsidRPr="00C40341" w:rsidRDefault="00C40341" w:rsidP="00C40341">
      <w:pPr>
        <w:spacing w:after="0" w:line="240" w:lineRule="auto"/>
        <w:jc w:val="both"/>
      </w:pPr>
      <w:r w:rsidRPr="00C40341">
        <w:rPr>
          <w:rFonts w:ascii="Times New Roman" w:eastAsia="Times New Roman" w:hAnsi="Times New Roman"/>
          <w:lang w:eastAsia="hu-HU"/>
        </w:rPr>
        <w:t xml:space="preserve">Kérem Tisztelt </w:t>
      </w:r>
      <w:r w:rsidR="009C0572">
        <w:rPr>
          <w:rFonts w:ascii="Times New Roman" w:eastAsia="Times New Roman" w:hAnsi="Times New Roman"/>
          <w:lang w:eastAsia="hu-HU"/>
        </w:rPr>
        <w:t>Képviselő-testülete</w:t>
      </w:r>
      <w:r w:rsidRPr="00C40341">
        <w:rPr>
          <w:rFonts w:ascii="Times New Roman" w:eastAsia="Times New Roman" w:hAnsi="Times New Roman"/>
          <w:lang w:eastAsia="hu-HU"/>
        </w:rPr>
        <w:t xml:space="preserve">t, hogy a kisbéri </w:t>
      </w:r>
      <w:r w:rsidRPr="00C40341">
        <w:rPr>
          <w:rFonts w:ascii="Times New Roman" w:hAnsi="Times New Roman"/>
        </w:rPr>
        <w:t xml:space="preserve">1758 hrsz. és 1759 hrsz. alatti ingatlanok tulajdonba szerzését támogassa </w:t>
      </w:r>
      <w:r w:rsidR="009C0572">
        <w:rPr>
          <w:rFonts w:ascii="Times New Roman" w:hAnsi="Times New Roman"/>
        </w:rPr>
        <w:t>és</w:t>
      </w:r>
      <w:r w:rsidRPr="00C40341">
        <w:rPr>
          <w:rFonts w:ascii="Times New Roman" w:hAnsi="Times New Roman"/>
        </w:rPr>
        <w:t xml:space="preserve"> az ingatlanokra vagyonértékbecslés készítését</w:t>
      </w:r>
      <w:r w:rsidR="009C0572">
        <w:rPr>
          <w:rFonts w:ascii="Times New Roman" w:hAnsi="Times New Roman"/>
        </w:rPr>
        <w:t xml:space="preserve"> rendelje el</w:t>
      </w:r>
      <w:r w:rsidRPr="00C40341">
        <w:rPr>
          <w:rFonts w:ascii="Times New Roman" w:hAnsi="Times New Roman"/>
        </w:rPr>
        <w:t xml:space="preserve">. A vagyonértékbecslés elkészülte után a vételi ajánlat megtételére külön döntés születik. </w:t>
      </w:r>
    </w:p>
    <w:p w14:paraId="22C5FEB2" w14:textId="3B92BFFE" w:rsidR="00C40341" w:rsidRPr="00C40341" w:rsidRDefault="00C40341" w:rsidP="00C40341">
      <w:pPr>
        <w:spacing w:after="0"/>
        <w:jc w:val="both"/>
      </w:pPr>
    </w:p>
    <w:p w14:paraId="0C51C4D8" w14:textId="15AA211D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40341">
        <w:rPr>
          <w:rFonts w:ascii="Times New Roman" w:eastAsia="Times New Roman" w:hAnsi="Times New Roman"/>
          <w:lang w:eastAsia="hu-HU"/>
        </w:rPr>
        <w:t xml:space="preserve">Kisbér, </w:t>
      </w:r>
      <w:r w:rsidR="009C0572">
        <w:rPr>
          <w:rFonts w:ascii="Times New Roman" w:eastAsia="Times New Roman" w:hAnsi="Times New Roman"/>
          <w:lang w:eastAsia="hu-HU"/>
        </w:rPr>
        <w:t>2024. február 1</w:t>
      </w:r>
      <w:r w:rsidRPr="00C40341">
        <w:rPr>
          <w:rFonts w:ascii="Times New Roman" w:eastAsia="Times New Roman" w:hAnsi="Times New Roman"/>
          <w:lang w:eastAsia="hu-HU"/>
        </w:rPr>
        <w:t>.</w:t>
      </w:r>
    </w:p>
    <w:p w14:paraId="37F947BE" w14:textId="77777777" w:rsidR="00C40341" w:rsidRPr="00C40341" w:rsidRDefault="00C40341" w:rsidP="00C4034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142237B" w14:textId="77777777" w:rsidR="00C40341" w:rsidRPr="00C40341" w:rsidRDefault="00C40341" w:rsidP="00C40341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C40341">
        <w:rPr>
          <w:rFonts w:ascii="Times New Roman" w:eastAsia="Times New Roman" w:hAnsi="Times New Roman"/>
          <w:lang w:eastAsia="hu-HU"/>
        </w:rPr>
        <w:tab/>
        <w:t>Andrási Tamás s.k.</w:t>
      </w:r>
      <w:r w:rsidRPr="00C40341">
        <w:rPr>
          <w:rFonts w:ascii="Times New Roman" w:eastAsia="Times New Roman" w:hAnsi="Times New Roman"/>
          <w:lang w:eastAsia="hu-HU"/>
        </w:rPr>
        <w:tab/>
        <w:t>Pápai Mónika s.k.</w:t>
      </w:r>
    </w:p>
    <w:p w14:paraId="11580F43" w14:textId="77777777" w:rsidR="00C40341" w:rsidRPr="00C40341" w:rsidRDefault="00C40341" w:rsidP="00C40341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C40341">
        <w:rPr>
          <w:rFonts w:ascii="Times New Roman" w:eastAsia="Times New Roman" w:hAnsi="Times New Roman"/>
          <w:lang w:eastAsia="hu-HU"/>
        </w:rPr>
        <w:tab/>
        <w:t>elnök</w:t>
      </w:r>
      <w:r w:rsidRPr="00C40341">
        <w:rPr>
          <w:rFonts w:ascii="Times New Roman" w:eastAsia="Times New Roman" w:hAnsi="Times New Roman"/>
          <w:lang w:eastAsia="hu-HU"/>
        </w:rPr>
        <w:tab/>
        <w:t>referens</w:t>
      </w:r>
    </w:p>
    <w:p w14:paraId="7A4E2E44" w14:textId="77777777" w:rsidR="00C40341" w:rsidRPr="00C40341" w:rsidRDefault="00C40341" w:rsidP="00C40341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2451D7FF" w14:textId="77777777" w:rsidR="00C40341" w:rsidRPr="00C40341" w:rsidRDefault="00C40341" w:rsidP="00C40341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C40341">
        <w:rPr>
          <w:rFonts w:ascii="Times New Roman" w:eastAsia="Times New Roman" w:hAnsi="Times New Roman"/>
          <w:b/>
          <w:u w:val="single"/>
          <w:lang w:eastAsia="hu-HU"/>
        </w:rPr>
        <w:t>Határozati javaslat:</w:t>
      </w:r>
    </w:p>
    <w:p w14:paraId="67F7D0C9" w14:textId="3AC50BC9" w:rsidR="00C40341" w:rsidRDefault="00C40341" w:rsidP="009C0572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C40341">
        <w:rPr>
          <w:rFonts w:ascii="Times New Roman" w:eastAsia="Times New Roman" w:hAnsi="Times New Roman"/>
          <w:lang w:eastAsia="hu-HU"/>
        </w:rPr>
        <w:t xml:space="preserve">Kisbér Város Önkormányzat Képviselő-testülete </w:t>
      </w:r>
    </w:p>
    <w:p w14:paraId="2A9A252F" w14:textId="77777777" w:rsidR="009C0572" w:rsidRPr="00C40341" w:rsidRDefault="009C0572" w:rsidP="009C0572">
      <w:pPr>
        <w:spacing w:after="0" w:line="240" w:lineRule="auto"/>
        <w:jc w:val="center"/>
        <w:rPr>
          <w:rFonts w:ascii="Times New Roman" w:eastAsia="Batang" w:hAnsi="Times New Roman"/>
          <w:lang w:eastAsia="hu-HU"/>
        </w:rPr>
      </w:pPr>
    </w:p>
    <w:p w14:paraId="0EC1EF98" w14:textId="77777777" w:rsidR="009C0572" w:rsidRDefault="009C0572" w:rsidP="009C0572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utasítja a Kisbéri Közös Önkormányzati Hivatalt, hogy</w:t>
      </w:r>
      <w:r w:rsidR="00C40341" w:rsidRPr="00C40341">
        <w:rPr>
          <w:rFonts w:ascii="Times New Roman" w:hAnsi="Times New Roman"/>
        </w:rPr>
        <w:t xml:space="preserve"> </w:t>
      </w:r>
      <w:r w:rsidRPr="00C40341">
        <w:rPr>
          <w:rFonts w:ascii="Times New Roman" w:eastAsia="Times New Roman" w:hAnsi="Times New Roman"/>
          <w:lang w:eastAsia="hu-HU"/>
        </w:rPr>
        <w:t xml:space="preserve">a kisbéri </w:t>
      </w:r>
      <w:r w:rsidRPr="00C40341">
        <w:rPr>
          <w:rFonts w:ascii="Times New Roman" w:hAnsi="Times New Roman"/>
        </w:rPr>
        <w:t>1758 hrsz. és 1759 hrsz. alatti ingatlanok</w:t>
      </w:r>
      <w:r>
        <w:rPr>
          <w:rFonts w:ascii="Times New Roman" w:hAnsi="Times New Roman"/>
        </w:rPr>
        <w:t>ra</w:t>
      </w:r>
      <w:r w:rsidRPr="00C40341">
        <w:rPr>
          <w:rFonts w:ascii="Times New Roman" w:hAnsi="Times New Roman"/>
        </w:rPr>
        <w:t xml:space="preserve"> </w:t>
      </w:r>
      <w:r w:rsidR="00C40341" w:rsidRPr="00C40341">
        <w:rPr>
          <w:rFonts w:ascii="Times New Roman" w:hAnsi="Times New Roman"/>
        </w:rPr>
        <w:t>vagyonértékbecslés</w:t>
      </w:r>
      <w:r>
        <w:rPr>
          <w:rFonts w:ascii="Times New Roman" w:hAnsi="Times New Roman"/>
        </w:rPr>
        <w:t>t</w:t>
      </w:r>
      <w:r w:rsidR="00C40341" w:rsidRPr="00C40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készíttessen. A vagyonértékbecslés ismeretében az ingatlanokra </w:t>
      </w:r>
      <w:r>
        <w:rPr>
          <w:rFonts w:ascii="Times New Roman" w:hAnsi="Times New Roman"/>
        </w:rPr>
        <w:t>vételi ajánlatot kíván tenni.</w:t>
      </w:r>
    </w:p>
    <w:p w14:paraId="6AFBF97A" w14:textId="41116526" w:rsidR="00C40341" w:rsidRPr="00C40341" w:rsidRDefault="00C40341" w:rsidP="009C0572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14:paraId="637E419A" w14:textId="77777777" w:rsidR="00C40341" w:rsidRPr="00C40341" w:rsidRDefault="00C40341" w:rsidP="00C40341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  <w:b/>
          <w:u w:val="single"/>
        </w:rPr>
        <w:t>Határidő:</w:t>
      </w:r>
      <w:r w:rsidRPr="00C40341">
        <w:rPr>
          <w:rFonts w:ascii="Times New Roman" w:hAnsi="Times New Roman"/>
        </w:rPr>
        <w:tab/>
        <w:t>azonnal</w:t>
      </w:r>
    </w:p>
    <w:p w14:paraId="28541A50" w14:textId="0D50B87F" w:rsidR="00C40341" w:rsidRPr="00C40341" w:rsidRDefault="00C40341" w:rsidP="00C40341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C40341">
        <w:rPr>
          <w:rFonts w:ascii="Times New Roman" w:hAnsi="Times New Roman"/>
          <w:b/>
          <w:u w:val="single"/>
        </w:rPr>
        <w:t>Felelős:</w:t>
      </w:r>
      <w:r w:rsidRPr="00C40341">
        <w:rPr>
          <w:rFonts w:ascii="Times New Roman" w:hAnsi="Times New Roman"/>
        </w:rPr>
        <w:t xml:space="preserve"> </w:t>
      </w:r>
      <w:r w:rsidRPr="00C40341">
        <w:rPr>
          <w:rFonts w:ascii="Times New Roman" w:hAnsi="Times New Roman"/>
        </w:rPr>
        <w:tab/>
      </w:r>
      <w:r w:rsidR="009C0572">
        <w:rPr>
          <w:rFonts w:ascii="Times New Roman" w:hAnsi="Times New Roman"/>
        </w:rPr>
        <w:t>Dr. Pápai Tamás jegyző</w:t>
      </w:r>
    </w:p>
    <w:sectPr w:rsidR="00C40341" w:rsidRPr="00C40341" w:rsidSect="00C403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3"/>
    <w:rsid w:val="007E2A59"/>
    <w:rsid w:val="009C0572"/>
    <w:rsid w:val="009F3FB1"/>
    <w:rsid w:val="00AC5123"/>
    <w:rsid w:val="00C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774B"/>
  <w15:chartTrackingRefBased/>
  <w15:docId w15:val="{D5189B47-D0ED-4228-9EB1-3A3E3B9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2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4</cp:revision>
  <dcterms:created xsi:type="dcterms:W3CDTF">2024-01-26T13:35:00Z</dcterms:created>
  <dcterms:modified xsi:type="dcterms:W3CDTF">2024-02-01T16:11:00Z</dcterms:modified>
</cp:coreProperties>
</file>